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C524" w14:textId="3577A9FA" w:rsidR="000652AB" w:rsidRPr="00132FA1" w:rsidRDefault="000652AB" w:rsidP="000652AB">
      <w:pPr>
        <w:pStyle w:val="NormalWeb"/>
        <w:shd w:val="clear" w:color="auto" w:fill="FFFFFF"/>
        <w:spacing w:before="0" w:beforeAutospacing="0" w:after="0" w:afterAutospacing="0"/>
        <w:jc w:val="center"/>
        <w:textAlignment w:val="baseline"/>
        <w:rPr>
          <w:rFonts w:ascii="Josefin Sans" w:hAnsi="Josefin Sans"/>
          <w:sz w:val="28"/>
          <w:szCs w:val="28"/>
        </w:rPr>
      </w:pPr>
      <w:r w:rsidRPr="00132FA1">
        <w:rPr>
          <w:rStyle w:val="font-arial"/>
          <w:rFonts w:ascii="Arial" w:hAnsi="Arial" w:cs="Arial"/>
          <w:b/>
          <w:bCs/>
          <w:color w:val="000000"/>
          <w:sz w:val="28"/>
          <w:szCs w:val="28"/>
          <w:u w:val="single"/>
          <w:bdr w:val="none" w:sz="0" w:space="0" w:color="auto" w:frame="1"/>
        </w:rPr>
        <w:t>Pool Regulations</w:t>
      </w:r>
      <w:r w:rsidR="00674E35">
        <w:rPr>
          <w:rStyle w:val="font-arial"/>
          <w:rFonts w:ascii="Arial" w:hAnsi="Arial" w:cs="Arial"/>
          <w:b/>
          <w:bCs/>
          <w:color w:val="000000"/>
          <w:sz w:val="28"/>
          <w:szCs w:val="28"/>
          <w:u w:val="single"/>
          <w:bdr w:val="none" w:sz="0" w:space="0" w:color="auto" w:frame="1"/>
        </w:rPr>
        <w:t xml:space="preserve"> 2023</w:t>
      </w:r>
    </w:p>
    <w:p w14:paraId="08120EB2" w14:textId="77777777" w:rsidR="00450679" w:rsidRDefault="00450679" w:rsidP="000652AB">
      <w:pPr>
        <w:pStyle w:val="NormalWeb"/>
        <w:shd w:val="clear" w:color="auto" w:fill="FFFFFF"/>
        <w:spacing w:before="0" w:beforeAutospacing="0" w:after="0" w:afterAutospacing="0"/>
        <w:textAlignment w:val="baseline"/>
        <w:rPr>
          <w:rStyle w:val="font-arial"/>
          <w:rFonts w:ascii="Arial" w:hAnsi="Arial" w:cs="Arial"/>
          <w:b/>
          <w:bCs/>
          <w:color w:val="000000"/>
          <w:highlight w:val="yellow"/>
          <w:bdr w:val="none" w:sz="0" w:space="0" w:color="auto" w:frame="1"/>
        </w:rPr>
      </w:pPr>
    </w:p>
    <w:p w14:paraId="4517EFD6" w14:textId="4CE069C1"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sidRPr="00132FA1">
        <w:rPr>
          <w:rStyle w:val="font-arial"/>
          <w:rFonts w:ascii="Arial" w:hAnsi="Arial" w:cs="Arial"/>
          <w:b/>
          <w:bCs/>
          <w:bdr w:val="none" w:sz="0" w:space="0" w:color="auto" w:frame="1"/>
        </w:rPr>
        <w:t xml:space="preserve">1. Use of the pool without the presence of the Pool Attendant is strictly </w:t>
      </w:r>
      <w:r w:rsidR="00132FA1">
        <w:rPr>
          <w:rStyle w:val="font-arial"/>
          <w:rFonts w:ascii="Arial" w:hAnsi="Arial" w:cs="Arial"/>
          <w:b/>
          <w:bCs/>
          <w:bdr w:val="none" w:sz="0" w:space="0" w:color="auto" w:frame="1"/>
        </w:rPr>
        <w:t>p</w:t>
      </w:r>
      <w:r>
        <w:rPr>
          <w:rStyle w:val="font-arial"/>
          <w:rFonts w:ascii="Arial" w:hAnsi="Arial" w:cs="Arial"/>
          <w:b/>
          <w:bCs/>
          <w:color w:val="000000"/>
          <w:bdr w:val="none" w:sz="0" w:space="0" w:color="auto" w:frame="1"/>
        </w:rPr>
        <w:t>rohibited.</w:t>
      </w:r>
    </w:p>
    <w:p w14:paraId="4258C506" w14:textId="79288528"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color w:val="000000"/>
          <w:bdr w:val="none" w:sz="0" w:space="0" w:color="auto" w:frame="1"/>
        </w:rPr>
        <w:t>Pool attendants have the authority to enforce the pool regulations and may temporarily ban any residents and / or their guests for violation of these rules.</w:t>
      </w:r>
      <w:r w:rsidR="00522678">
        <w:rPr>
          <w:rStyle w:val="font-arial"/>
          <w:rFonts w:ascii="Arial" w:hAnsi="Arial" w:cs="Arial"/>
          <w:color w:val="000000"/>
          <w:bdr w:val="none" w:sz="0" w:space="0" w:color="auto" w:frame="1"/>
        </w:rPr>
        <w:t xml:space="preserve"> </w:t>
      </w:r>
      <w:r w:rsidR="00522678" w:rsidRPr="008B3869">
        <w:rPr>
          <w:rStyle w:val="font-arial"/>
          <w:rFonts w:ascii="Arial" w:hAnsi="Arial" w:cs="Arial"/>
          <w:color w:val="000000"/>
          <w:bdr w:val="none" w:sz="0" w:space="0" w:color="auto" w:frame="1"/>
        </w:rPr>
        <w:t xml:space="preserve">Appropriate behavior and cooperation </w:t>
      </w:r>
      <w:proofErr w:type="gramStart"/>
      <w:r w:rsidR="00522678" w:rsidRPr="008B3869">
        <w:rPr>
          <w:rStyle w:val="font-arial"/>
          <w:rFonts w:ascii="Arial" w:hAnsi="Arial" w:cs="Arial"/>
          <w:color w:val="000000"/>
          <w:bdr w:val="none" w:sz="0" w:space="0" w:color="auto" w:frame="1"/>
        </w:rPr>
        <w:t>is</w:t>
      </w:r>
      <w:proofErr w:type="gramEnd"/>
      <w:r w:rsidR="00522678" w:rsidRPr="008B3869">
        <w:rPr>
          <w:rStyle w:val="font-arial"/>
          <w:rFonts w:ascii="Arial" w:hAnsi="Arial" w:cs="Arial"/>
          <w:color w:val="000000"/>
          <w:bdr w:val="none" w:sz="0" w:space="0" w:color="auto" w:frame="1"/>
        </w:rPr>
        <w:t xml:space="preserve"> expected by all members and their guests</w:t>
      </w:r>
      <w:r w:rsidR="00522678" w:rsidRPr="00522678">
        <w:rPr>
          <w:rStyle w:val="font-arial"/>
          <w:rFonts w:ascii="Arial" w:hAnsi="Arial" w:cs="Arial"/>
          <w:color w:val="000000"/>
          <w:bdr w:val="none" w:sz="0" w:space="0" w:color="auto" w:frame="1"/>
        </w:rPr>
        <w:t>.</w:t>
      </w:r>
      <w:r>
        <w:rPr>
          <w:rStyle w:val="font-arial"/>
          <w:rFonts w:ascii="Arial" w:hAnsi="Arial" w:cs="Arial"/>
          <w:color w:val="000000"/>
          <w:bdr w:val="none" w:sz="0" w:space="0" w:color="auto" w:frame="1"/>
        </w:rPr>
        <w:t xml:space="preserve"> A Board review will follow </w:t>
      </w:r>
      <w:r w:rsidR="008B3869">
        <w:rPr>
          <w:rStyle w:val="font-arial"/>
          <w:rFonts w:ascii="Arial" w:hAnsi="Arial" w:cs="Arial"/>
          <w:color w:val="000000"/>
          <w:bdr w:val="none" w:sz="0" w:space="0" w:color="auto" w:frame="1"/>
        </w:rPr>
        <w:t>any</w:t>
      </w:r>
      <w:r>
        <w:rPr>
          <w:rStyle w:val="font-arial"/>
          <w:rFonts w:ascii="Arial" w:hAnsi="Arial" w:cs="Arial"/>
          <w:color w:val="000000"/>
          <w:bdr w:val="none" w:sz="0" w:space="0" w:color="auto" w:frame="1"/>
        </w:rPr>
        <w:t xml:space="preserve"> incident. Attendants will not tolerate aggressive activity either physical or verbal, profanity or other unacceptable behavior towards themselves or others at the pool or clubhouse.</w:t>
      </w:r>
    </w:p>
    <w:p w14:paraId="628B60AD" w14:textId="0D92A178" w:rsidR="000652AB" w:rsidRDefault="00132FA1" w:rsidP="000652AB">
      <w:pPr>
        <w:pStyle w:val="NormalWeb"/>
        <w:shd w:val="clear" w:color="auto" w:fill="FFFFFF"/>
        <w:spacing w:before="0" w:beforeAutospacing="0" w:after="0" w:afterAutospacing="0"/>
        <w:textAlignment w:val="baseline"/>
        <w:rPr>
          <w:rFonts w:ascii="Josefin Sans" w:hAnsi="Josefin Sans"/>
          <w:color w:val="000000"/>
        </w:rPr>
      </w:pPr>
      <w:r>
        <w:rPr>
          <w:rStyle w:val="font-custom-color-000000"/>
          <w:rFonts w:ascii="Arial" w:hAnsi="Arial" w:cs="Arial"/>
          <w:b/>
          <w:bCs/>
          <w:color w:val="000000"/>
          <w:bdr w:val="none" w:sz="0" w:space="0" w:color="auto" w:frame="1"/>
        </w:rPr>
        <w:t>2</w:t>
      </w:r>
      <w:r w:rsidR="000652AB">
        <w:rPr>
          <w:rStyle w:val="font-custom-color-000000"/>
          <w:rFonts w:ascii="Arial" w:hAnsi="Arial" w:cs="Arial"/>
          <w:b/>
          <w:bCs/>
          <w:color w:val="000000"/>
          <w:bdr w:val="none" w:sz="0" w:space="0" w:color="auto" w:frame="1"/>
        </w:rPr>
        <w:t>. Use of the pool and related facilities are available to residents of Chesapeake Commons and their guests.</w:t>
      </w:r>
    </w:p>
    <w:p w14:paraId="1808C376" w14:textId="1DA238B7"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custom-color-000000"/>
          <w:rFonts w:ascii="Arial" w:hAnsi="Arial" w:cs="Arial"/>
          <w:color w:val="000000"/>
          <w:bdr w:val="none" w:sz="0" w:space="0" w:color="auto" w:frame="1"/>
        </w:rPr>
        <w:t xml:space="preserve">Privileges are not extended to absentee owners. All owners, absentee owners and tenants must be in good standing to use the facilities. Residents must have a telephone number and </w:t>
      </w:r>
      <w:r w:rsidR="00FB04E2">
        <w:rPr>
          <w:rStyle w:val="font-custom-color-000000"/>
          <w:rFonts w:ascii="Arial" w:hAnsi="Arial" w:cs="Arial"/>
          <w:color w:val="000000"/>
          <w:bdr w:val="none" w:sz="0" w:space="0" w:color="auto" w:frame="1"/>
        </w:rPr>
        <w:t>homeowners’</w:t>
      </w:r>
      <w:r>
        <w:rPr>
          <w:rStyle w:val="font-custom-color-000000"/>
          <w:rFonts w:ascii="Arial" w:hAnsi="Arial" w:cs="Arial"/>
          <w:color w:val="000000"/>
          <w:bdr w:val="none" w:sz="0" w:space="0" w:color="auto" w:frame="1"/>
        </w:rPr>
        <w:t xml:space="preserve"> insurance on file with the office and be current with all dues and fines. All tenants must have current leases (with expiration dates on lease) and completed and signed rental agreement forms on file to use the facilities.</w:t>
      </w:r>
    </w:p>
    <w:p w14:paraId="233F4DF3" w14:textId="0EC456D4" w:rsidR="000652AB" w:rsidRDefault="00132FA1" w:rsidP="000652AB">
      <w:pPr>
        <w:pStyle w:val="NormalWeb"/>
        <w:shd w:val="clear" w:color="auto" w:fill="FFFFFF"/>
        <w:spacing w:before="0" w:beforeAutospacing="0" w:after="0" w:afterAutospacing="0"/>
        <w:textAlignment w:val="baseline"/>
        <w:rPr>
          <w:rFonts w:ascii="Josefin Sans" w:hAnsi="Josefin Sans"/>
          <w:color w:val="000000"/>
        </w:rPr>
      </w:pPr>
      <w:r>
        <w:rPr>
          <w:rStyle w:val="font-custom-color-000000"/>
          <w:rFonts w:ascii="Arial" w:hAnsi="Arial" w:cs="Arial"/>
          <w:b/>
          <w:bCs/>
          <w:color w:val="000000"/>
          <w:bdr w:val="none" w:sz="0" w:space="0" w:color="auto" w:frame="1"/>
        </w:rPr>
        <w:t>3</w:t>
      </w:r>
      <w:r w:rsidR="000652AB">
        <w:rPr>
          <w:rStyle w:val="font-custom-color-000000"/>
          <w:rFonts w:ascii="Arial" w:hAnsi="Arial" w:cs="Arial"/>
          <w:b/>
          <w:bCs/>
          <w:color w:val="000000"/>
          <w:bdr w:val="none" w:sz="0" w:space="0" w:color="auto" w:frame="1"/>
        </w:rPr>
        <w:t>. Children 16 years of age or younger must be accompanied by an adult to enter and stay at the pool.</w:t>
      </w:r>
    </w:p>
    <w:p w14:paraId="4E9E3313" w14:textId="0A110AA8"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custom-color-000000"/>
          <w:rFonts w:ascii="Arial" w:hAnsi="Arial" w:cs="Arial"/>
          <w:color w:val="000000"/>
          <w:bdr w:val="none" w:sz="0" w:space="0" w:color="auto" w:frame="1"/>
        </w:rPr>
        <w:t>Adult's proof of age must be available at the time of check in. The adult must always stay with the children while at the pool. If you must leave the pool area for any reason, the child or children must leave the pool area also. </w:t>
      </w:r>
    </w:p>
    <w:p w14:paraId="261A4AE7" w14:textId="4D4368D6" w:rsidR="000652AB" w:rsidRDefault="00132FA1"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b/>
          <w:bCs/>
          <w:color w:val="000000"/>
          <w:bdr w:val="none" w:sz="0" w:space="0" w:color="auto" w:frame="1"/>
        </w:rPr>
        <w:t>4</w:t>
      </w:r>
      <w:r w:rsidR="000652AB">
        <w:rPr>
          <w:rStyle w:val="font-arial"/>
          <w:rFonts w:ascii="Arial" w:hAnsi="Arial" w:cs="Arial"/>
          <w:b/>
          <w:bCs/>
          <w:color w:val="000000"/>
          <w:bdr w:val="none" w:sz="0" w:space="0" w:color="auto" w:frame="1"/>
        </w:rPr>
        <w:t>. There is a limit of Four (4) Guests per unit.</w:t>
      </w:r>
    </w:p>
    <w:p w14:paraId="59B84214" w14:textId="3FD7E3DD"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color w:val="000000"/>
          <w:bdr w:val="none" w:sz="0" w:space="0" w:color="auto" w:frame="1"/>
        </w:rPr>
        <w:t xml:space="preserve">If a resident exceeds the limit of four guests, the resident will be required to rent the clubhouse. If the clubhouse is already rented, we may need to deny entrance to </w:t>
      </w:r>
      <w:r w:rsidR="00FB04E2">
        <w:rPr>
          <w:rStyle w:val="font-arial"/>
          <w:rFonts w:ascii="Arial" w:hAnsi="Arial" w:cs="Arial"/>
          <w:color w:val="000000"/>
          <w:bdr w:val="none" w:sz="0" w:space="0" w:color="auto" w:frame="1"/>
        </w:rPr>
        <w:t>all</w:t>
      </w:r>
      <w:r>
        <w:rPr>
          <w:rStyle w:val="font-arial"/>
          <w:rFonts w:ascii="Arial" w:hAnsi="Arial" w:cs="Arial"/>
          <w:color w:val="000000"/>
          <w:bdr w:val="none" w:sz="0" w:space="0" w:color="auto" w:frame="1"/>
        </w:rPr>
        <w:t xml:space="preserve"> your guests due to the limit of people allowed at the pool.</w:t>
      </w:r>
    </w:p>
    <w:p w14:paraId="0CCBE205" w14:textId="37214407" w:rsidR="000652AB" w:rsidRDefault="00132FA1" w:rsidP="000652AB">
      <w:pPr>
        <w:pStyle w:val="NormalWeb"/>
        <w:shd w:val="clear" w:color="auto" w:fill="FFFFFF"/>
        <w:spacing w:before="0" w:beforeAutospacing="0" w:after="0" w:afterAutospacing="0"/>
        <w:textAlignment w:val="baseline"/>
        <w:rPr>
          <w:rFonts w:ascii="Josefin Sans" w:hAnsi="Josefin Sans"/>
          <w:color w:val="000000"/>
        </w:rPr>
      </w:pPr>
      <w:r>
        <w:rPr>
          <w:rStyle w:val="font-custom-color-000000"/>
          <w:rFonts w:ascii="Arial" w:hAnsi="Arial" w:cs="Arial"/>
          <w:b/>
          <w:bCs/>
          <w:color w:val="000000"/>
          <w:bdr w:val="none" w:sz="0" w:space="0" w:color="auto" w:frame="1"/>
        </w:rPr>
        <w:t>5</w:t>
      </w:r>
      <w:r w:rsidR="000652AB">
        <w:rPr>
          <w:rStyle w:val="font-custom-color-000000"/>
          <w:rFonts w:ascii="Arial" w:hAnsi="Arial" w:cs="Arial"/>
          <w:b/>
          <w:bCs/>
          <w:color w:val="000000"/>
          <w:bdr w:val="none" w:sz="0" w:space="0" w:color="auto" w:frame="1"/>
        </w:rPr>
        <w:t xml:space="preserve">. Anyone found jumping over the fence will </w:t>
      </w:r>
      <w:r w:rsidR="008B3869">
        <w:rPr>
          <w:rStyle w:val="font-custom-color-000000"/>
          <w:rFonts w:ascii="Arial" w:hAnsi="Arial" w:cs="Arial"/>
          <w:b/>
          <w:bCs/>
          <w:color w:val="000000"/>
          <w:bdr w:val="none" w:sz="0" w:space="0" w:color="auto" w:frame="1"/>
        </w:rPr>
        <w:t>incur a minimum of a $300</w:t>
      </w:r>
      <w:r w:rsidR="000652AB">
        <w:rPr>
          <w:rStyle w:val="font-custom-color-000000"/>
          <w:rFonts w:ascii="Arial" w:hAnsi="Arial" w:cs="Arial"/>
          <w:b/>
          <w:bCs/>
          <w:color w:val="000000"/>
          <w:bdr w:val="none" w:sz="0" w:space="0" w:color="auto" w:frame="1"/>
        </w:rPr>
        <w:t xml:space="preserve"> </w:t>
      </w:r>
      <w:r w:rsidR="000652AB" w:rsidRPr="00D477E9">
        <w:rPr>
          <w:rStyle w:val="font-custom-color-000000"/>
          <w:rFonts w:ascii="Arial" w:hAnsi="Arial" w:cs="Arial"/>
          <w:b/>
          <w:bCs/>
          <w:color w:val="000000"/>
          <w:bdr w:val="none" w:sz="0" w:space="0" w:color="auto" w:frame="1"/>
        </w:rPr>
        <w:t>fine.</w:t>
      </w:r>
    </w:p>
    <w:p w14:paraId="04AA8AC0" w14:textId="5BBEFF8E" w:rsidR="000652AB" w:rsidRDefault="00157C41" w:rsidP="000652AB">
      <w:pPr>
        <w:pStyle w:val="NormalWeb"/>
        <w:shd w:val="clear" w:color="auto" w:fill="FFFFFF"/>
        <w:spacing w:before="0" w:beforeAutospacing="0" w:after="0" w:afterAutospacing="0"/>
        <w:textAlignment w:val="baseline"/>
        <w:rPr>
          <w:rFonts w:ascii="Josefin Sans" w:hAnsi="Josefin Sans"/>
          <w:color w:val="000000"/>
        </w:rPr>
      </w:pPr>
      <w:r w:rsidRPr="008B3869">
        <w:rPr>
          <w:rStyle w:val="font-custom-color-000000"/>
          <w:rFonts w:ascii="Arial" w:hAnsi="Arial" w:cs="Arial"/>
          <w:color w:val="000000"/>
          <w:bdr w:val="none" w:sz="0" w:space="0" w:color="auto" w:frame="1"/>
        </w:rPr>
        <w:t>Anyone entering the pool or pool area outside of the</w:t>
      </w:r>
      <w:r w:rsidR="00450679" w:rsidRPr="008B3869">
        <w:rPr>
          <w:rStyle w:val="font-custom-color-000000"/>
          <w:rFonts w:ascii="Arial" w:hAnsi="Arial" w:cs="Arial"/>
          <w:color w:val="000000"/>
          <w:bdr w:val="none" w:sz="0" w:space="0" w:color="auto" w:frame="1"/>
        </w:rPr>
        <w:t xml:space="preserve"> normal</w:t>
      </w:r>
      <w:r w:rsidRPr="008B3869">
        <w:rPr>
          <w:rStyle w:val="font-custom-color-000000"/>
          <w:rFonts w:ascii="Arial" w:hAnsi="Arial" w:cs="Arial"/>
          <w:color w:val="000000"/>
          <w:bdr w:val="none" w:sz="0" w:space="0" w:color="auto" w:frame="1"/>
        </w:rPr>
        <w:t xml:space="preserve"> pool hours is trespassing and will be subject to arrest.</w:t>
      </w:r>
      <w:r>
        <w:rPr>
          <w:rStyle w:val="font-custom-color-000000"/>
          <w:rFonts w:ascii="Arial" w:hAnsi="Arial" w:cs="Arial"/>
          <w:color w:val="000000"/>
          <w:bdr w:val="none" w:sz="0" w:space="0" w:color="auto" w:frame="1"/>
        </w:rPr>
        <w:t xml:space="preserve"> </w:t>
      </w:r>
      <w:r w:rsidR="000652AB">
        <w:rPr>
          <w:rStyle w:val="font-custom-color-000000"/>
          <w:rFonts w:ascii="Arial" w:hAnsi="Arial" w:cs="Arial"/>
          <w:color w:val="000000"/>
          <w:bdr w:val="none" w:sz="0" w:space="0" w:color="auto" w:frame="1"/>
        </w:rPr>
        <w:t xml:space="preserve">Pool privileges will be suspended for </w:t>
      </w:r>
      <w:proofErr w:type="gramStart"/>
      <w:r w:rsidR="000652AB">
        <w:rPr>
          <w:rStyle w:val="font-custom-color-000000"/>
          <w:rFonts w:ascii="Arial" w:hAnsi="Arial" w:cs="Arial"/>
          <w:color w:val="000000"/>
          <w:bdr w:val="none" w:sz="0" w:space="0" w:color="auto" w:frame="1"/>
        </w:rPr>
        <w:t>a period</w:t>
      </w:r>
      <w:r w:rsidR="00674E35">
        <w:rPr>
          <w:rStyle w:val="font-custom-color-000000"/>
          <w:rFonts w:ascii="Arial" w:hAnsi="Arial" w:cs="Arial"/>
          <w:color w:val="000000"/>
          <w:bdr w:val="none" w:sz="0" w:space="0" w:color="auto" w:frame="1"/>
        </w:rPr>
        <w:t xml:space="preserve"> of time</w:t>
      </w:r>
      <w:proofErr w:type="gramEnd"/>
      <w:r w:rsidR="00674E35">
        <w:rPr>
          <w:rStyle w:val="font-custom-color-000000"/>
          <w:rFonts w:ascii="Arial" w:hAnsi="Arial" w:cs="Arial"/>
          <w:color w:val="000000"/>
          <w:bdr w:val="none" w:sz="0" w:space="0" w:color="auto" w:frame="1"/>
        </w:rPr>
        <w:t xml:space="preserve">, </w:t>
      </w:r>
      <w:r w:rsidR="000652AB">
        <w:rPr>
          <w:rStyle w:val="font-custom-color-000000"/>
          <w:rFonts w:ascii="Arial" w:hAnsi="Arial" w:cs="Arial"/>
          <w:color w:val="000000"/>
          <w:bdr w:val="none" w:sz="0" w:space="0" w:color="auto" w:frame="1"/>
        </w:rPr>
        <w:t>to be determined by the Board of Directors.</w:t>
      </w:r>
    </w:p>
    <w:p w14:paraId="1D998C51" w14:textId="04228048" w:rsidR="000652AB" w:rsidRDefault="00132FA1" w:rsidP="000652AB">
      <w:pPr>
        <w:pStyle w:val="NormalWeb"/>
        <w:shd w:val="clear" w:color="auto" w:fill="FFFFFF"/>
        <w:spacing w:before="0" w:beforeAutospacing="0" w:after="0" w:afterAutospacing="0"/>
        <w:textAlignment w:val="baseline"/>
        <w:rPr>
          <w:rFonts w:ascii="Josefin Sans" w:hAnsi="Josefin Sans"/>
          <w:color w:val="000000"/>
        </w:rPr>
      </w:pPr>
      <w:r>
        <w:rPr>
          <w:rStyle w:val="font-custom-color-000000"/>
          <w:rFonts w:ascii="Arial" w:hAnsi="Arial" w:cs="Arial"/>
          <w:b/>
          <w:bCs/>
          <w:color w:val="000000"/>
          <w:bdr w:val="none" w:sz="0" w:space="0" w:color="auto" w:frame="1"/>
        </w:rPr>
        <w:t>6</w:t>
      </w:r>
      <w:r w:rsidR="000652AB">
        <w:rPr>
          <w:rStyle w:val="font-custom-color-000000"/>
          <w:rFonts w:ascii="Arial" w:hAnsi="Arial" w:cs="Arial"/>
          <w:b/>
          <w:bCs/>
          <w:color w:val="000000"/>
          <w:bdr w:val="none" w:sz="0" w:space="0" w:color="auto" w:frame="1"/>
        </w:rPr>
        <w:t>. Everyone using the pool must shower before entering.</w:t>
      </w:r>
    </w:p>
    <w:p w14:paraId="3492EF2C" w14:textId="24092199" w:rsidR="000652AB" w:rsidRDefault="00132FA1"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b/>
          <w:bCs/>
          <w:color w:val="000000"/>
          <w:bdr w:val="none" w:sz="0" w:space="0" w:color="auto" w:frame="1"/>
        </w:rPr>
        <w:t>7</w:t>
      </w:r>
      <w:r w:rsidR="000652AB">
        <w:rPr>
          <w:rStyle w:val="font-arial"/>
          <w:rFonts w:ascii="Arial" w:hAnsi="Arial" w:cs="Arial"/>
          <w:b/>
          <w:bCs/>
          <w:color w:val="000000"/>
          <w:bdr w:val="none" w:sz="0" w:space="0" w:color="auto" w:frame="1"/>
        </w:rPr>
        <w:t>. Proper swimwear must be worn.</w:t>
      </w:r>
    </w:p>
    <w:p w14:paraId="03EE3B63" w14:textId="50BB45AD" w:rsidR="000652AB" w:rsidRDefault="000652AB" w:rsidP="000652AB">
      <w:pPr>
        <w:pStyle w:val="NormalWeb"/>
        <w:shd w:val="clear" w:color="auto" w:fill="FFFFFF"/>
        <w:spacing w:before="0" w:beforeAutospacing="0" w:after="0" w:afterAutospacing="0"/>
        <w:textAlignment w:val="baseline"/>
        <w:rPr>
          <w:rStyle w:val="font-arial"/>
          <w:rFonts w:ascii="Arial" w:hAnsi="Arial" w:cs="Arial"/>
          <w:color w:val="000000"/>
          <w:bdr w:val="none" w:sz="0" w:space="0" w:color="auto" w:frame="1"/>
        </w:rPr>
      </w:pPr>
      <w:r>
        <w:rPr>
          <w:rStyle w:val="font-arial"/>
          <w:rFonts w:ascii="Arial" w:hAnsi="Arial" w:cs="Arial"/>
          <w:color w:val="000000"/>
          <w:bdr w:val="none" w:sz="0" w:space="0" w:color="auto" w:frame="1"/>
        </w:rPr>
        <w:t xml:space="preserve">Street shoes, cutoffs, boxer shorts, etc., are not permitted. White or light-colored tee shirts will be allowed to help prevent sunburn. </w:t>
      </w:r>
    </w:p>
    <w:p w14:paraId="5CDCE71A" w14:textId="6C0C0D7A" w:rsidR="000652AB" w:rsidRDefault="00132FA1"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b/>
          <w:bCs/>
          <w:color w:val="000000"/>
          <w:bdr w:val="none" w:sz="0" w:space="0" w:color="auto" w:frame="1"/>
        </w:rPr>
        <w:t>8</w:t>
      </w:r>
      <w:r w:rsidR="000652AB">
        <w:rPr>
          <w:rStyle w:val="font-arial"/>
          <w:rFonts w:ascii="Arial" w:hAnsi="Arial" w:cs="Arial"/>
          <w:b/>
          <w:bCs/>
          <w:color w:val="000000"/>
          <w:bdr w:val="none" w:sz="0" w:space="0" w:color="auto" w:frame="1"/>
        </w:rPr>
        <w:t>. Only diapers designed for swimming are allowed.</w:t>
      </w:r>
    </w:p>
    <w:p w14:paraId="3B6CED6B" w14:textId="24A4C53A"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color w:val="000000"/>
          <w:bdr w:val="none" w:sz="0" w:space="0" w:color="auto" w:frame="1"/>
        </w:rPr>
        <w:t>Regular diapers are not acceptable under any circumstance. Only swim diapers (those specifically made for swimming pools) can be used.</w:t>
      </w:r>
    </w:p>
    <w:p w14:paraId="6568F49E" w14:textId="049926A3" w:rsidR="000652AB" w:rsidRDefault="00132FA1" w:rsidP="000652AB">
      <w:pPr>
        <w:pStyle w:val="NormalWeb"/>
        <w:shd w:val="clear" w:color="auto" w:fill="FFFFFF"/>
        <w:spacing w:before="0" w:beforeAutospacing="0" w:after="0" w:afterAutospacing="0"/>
        <w:textAlignment w:val="baseline"/>
        <w:rPr>
          <w:rStyle w:val="font-arial"/>
          <w:rFonts w:ascii="Arial" w:hAnsi="Arial" w:cs="Arial"/>
          <w:b/>
          <w:bCs/>
          <w:color w:val="000000"/>
          <w:bdr w:val="none" w:sz="0" w:space="0" w:color="auto" w:frame="1"/>
        </w:rPr>
      </w:pPr>
      <w:r>
        <w:rPr>
          <w:rStyle w:val="font-arial"/>
          <w:rFonts w:ascii="Arial" w:hAnsi="Arial" w:cs="Arial"/>
          <w:b/>
          <w:bCs/>
          <w:color w:val="000000"/>
          <w:bdr w:val="none" w:sz="0" w:space="0" w:color="auto" w:frame="1"/>
        </w:rPr>
        <w:t>9</w:t>
      </w:r>
      <w:r w:rsidR="000652AB">
        <w:rPr>
          <w:rStyle w:val="font-arial"/>
          <w:rFonts w:ascii="Arial" w:hAnsi="Arial" w:cs="Arial"/>
          <w:b/>
          <w:bCs/>
          <w:color w:val="000000"/>
          <w:bdr w:val="none" w:sz="0" w:space="0" w:color="auto" w:frame="1"/>
        </w:rPr>
        <w:t>. Admission will be refused to anyone with skin abrasions, inflamed eyes, infections, communicable diseases, or wearing bandages.</w:t>
      </w:r>
    </w:p>
    <w:p w14:paraId="08E73B7C" w14:textId="60EEC57D" w:rsidR="000652AB" w:rsidRP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color w:val="000000"/>
          <w:bdr w:val="none" w:sz="0" w:space="0" w:color="auto" w:frame="1"/>
        </w:rPr>
        <w:t xml:space="preserve">If any person has had signs or symptoms of illness in the previous 24 </w:t>
      </w:r>
      <w:r w:rsidR="00FB04E2">
        <w:rPr>
          <w:rStyle w:val="font-arial"/>
          <w:rFonts w:ascii="Arial" w:hAnsi="Arial" w:cs="Arial"/>
          <w:color w:val="000000"/>
          <w:bdr w:val="none" w:sz="0" w:space="0" w:color="auto" w:frame="1"/>
        </w:rPr>
        <w:t>hours,</w:t>
      </w:r>
      <w:r>
        <w:rPr>
          <w:rStyle w:val="font-arial"/>
          <w:rFonts w:ascii="Arial" w:hAnsi="Arial" w:cs="Arial"/>
          <w:color w:val="000000"/>
          <w:bdr w:val="none" w:sz="0" w:space="0" w:color="auto" w:frame="1"/>
        </w:rPr>
        <w:t xml:space="preserve"> please refrain from using the pool.</w:t>
      </w:r>
    </w:p>
    <w:p w14:paraId="067D3F52" w14:textId="7F49A9A5"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b/>
          <w:bCs/>
          <w:color w:val="000000"/>
          <w:bdr w:val="none" w:sz="0" w:space="0" w:color="auto" w:frame="1"/>
        </w:rPr>
        <w:t>1</w:t>
      </w:r>
      <w:r w:rsidR="00132FA1">
        <w:rPr>
          <w:rStyle w:val="font-arial"/>
          <w:rFonts w:ascii="Arial" w:hAnsi="Arial" w:cs="Arial"/>
          <w:b/>
          <w:bCs/>
          <w:color w:val="000000"/>
          <w:bdr w:val="none" w:sz="0" w:space="0" w:color="auto" w:frame="1"/>
        </w:rPr>
        <w:t>0</w:t>
      </w:r>
      <w:r>
        <w:rPr>
          <w:rStyle w:val="font-arial"/>
          <w:rFonts w:ascii="Arial" w:hAnsi="Arial" w:cs="Arial"/>
          <w:b/>
          <w:bCs/>
          <w:color w:val="000000"/>
          <w:bdr w:val="none" w:sz="0" w:space="0" w:color="auto" w:frame="1"/>
        </w:rPr>
        <w:t xml:space="preserve">. All food and </w:t>
      </w:r>
      <w:r w:rsidR="00450679">
        <w:rPr>
          <w:rStyle w:val="font-arial"/>
          <w:rFonts w:ascii="Arial" w:hAnsi="Arial" w:cs="Arial"/>
          <w:b/>
          <w:bCs/>
          <w:color w:val="000000"/>
          <w:bdr w:val="none" w:sz="0" w:space="0" w:color="auto" w:frame="1"/>
        </w:rPr>
        <w:t xml:space="preserve">any </w:t>
      </w:r>
      <w:r>
        <w:rPr>
          <w:rStyle w:val="font-arial"/>
          <w:rFonts w:ascii="Arial" w:hAnsi="Arial" w:cs="Arial"/>
          <w:b/>
          <w:bCs/>
          <w:color w:val="000000"/>
          <w:bdr w:val="none" w:sz="0" w:space="0" w:color="auto" w:frame="1"/>
        </w:rPr>
        <w:t>glass</w:t>
      </w:r>
      <w:r w:rsidR="00450679">
        <w:rPr>
          <w:rStyle w:val="font-arial"/>
          <w:rFonts w:ascii="Arial" w:hAnsi="Arial" w:cs="Arial"/>
          <w:b/>
          <w:bCs/>
          <w:color w:val="000000"/>
          <w:bdr w:val="none" w:sz="0" w:space="0" w:color="auto" w:frame="1"/>
        </w:rPr>
        <w:t xml:space="preserve"> container </w:t>
      </w:r>
      <w:r>
        <w:rPr>
          <w:rStyle w:val="font-arial"/>
          <w:rFonts w:ascii="Arial" w:hAnsi="Arial" w:cs="Arial"/>
          <w:b/>
          <w:bCs/>
          <w:color w:val="000000"/>
          <w:bdr w:val="none" w:sz="0" w:space="0" w:color="auto" w:frame="1"/>
        </w:rPr>
        <w:t>are prohibited in the pool area.</w:t>
      </w:r>
    </w:p>
    <w:p w14:paraId="0DF2F22D" w14:textId="0AC10225"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color w:val="000000"/>
          <w:bdr w:val="none" w:sz="0" w:space="0" w:color="auto" w:frame="1"/>
        </w:rPr>
        <w:t xml:space="preserve">This is an Illinois Department of Public Health regulation and if violated may be cause for our pool to close. </w:t>
      </w:r>
    </w:p>
    <w:p w14:paraId="525C703B" w14:textId="77777777" w:rsidR="00210E9E" w:rsidRDefault="00210E9E" w:rsidP="000652AB">
      <w:pPr>
        <w:pStyle w:val="NormalWeb"/>
        <w:shd w:val="clear" w:color="auto" w:fill="FFFFFF"/>
        <w:spacing w:before="0" w:beforeAutospacing="0" w:after="0" w:afterAutospacing="0"/>
        <w:textAlignment w:val="baseline"/>
        <w:rPr>
          <w:rStyle w:val="font-arial"/>
          <w:rFonts w:ascii="Arial" w:hAnsi="Arial" w:cs="Arial"/>
          <w:b/>
          <w:bCs/>
          <w:color w:val="000000"/>
          <w:bdr w:val="none" w:sz="0" w:space="0" w:color="auto" w:frame="1"/>
        </w:rPr>
      </w:pPr>
    </w:p>
    <w:p w14:paraId="22071D2D" w14:textId="77777777" w:rsidR="00210E9E" w:rsidRDefault="00210E9E" w:rsidP="000652AB">
      <w:pPr>
        <w:pStyle w:val="NormalWeb"/>
        <w:shd w:val="clear" w:color="auto" w:fill="FFFFFF"/>
        <w:spacing w:before="0" w:beforeAutospacing="0" w:after="0" w:afterAutospacing="0"/>
        <w:textAlignment w:val="baseline"/>
        <w:rPr>
          <w:rStyle w:val="font-arial"/>
          <w:rFonts w:ascii="Arial" w:hAnsi="Arial" w:cs="Arial"/>
          <w:b/>
          <w:bCs/>
          <w:color w:val="000000"/>
          <w:bdr w:val="none" w:sz="0" w:space="0" w:color="auto" w:frame="1"/>
        </w:rPr>
      </w:pPr>
    </w:p>
    <w:p w14:paraId="3C416377" w14:textId="3F4A5762"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b/>
          <w:bCs/>
          <w:color w:val="000000"/>
          <w:bdr w:val="none" w:sz="0" w:space="0" w:color="auto" w:frame="1"/>
        </w:rPr>
        <w:lastRenderedPageBreak/>
        <w:t>1</w:t>
      </w:r>
      <w:r w:rsidR="00132FA1">
        <w:rPr>
          <w:rStyle w:val="font-arial"/>
          <w:rFonts w:ascii="Arial" w:hAnsi="Arial" w:cs="Arial"/>
          <w:b/>
          <w:bCs/>
          <w:color w:val="000000"/>
          <w:bdr w:val="none" w:sz="0" w:space="0" w:color="auto" w:frame="1"/>
        </w:rPr>
        <w:t>1</w:t>
      </w:r>
      <w:r>
        <w:rPr>
          <w:rStyle w:val="font-arial"/>
          <w:rFonts w:ascii="Arial" w:hAnsi="Arial" w:cs="Arial"/>
          <w:b/>
          <w:bCs/>
          <w:color w:val="000000"/>
          <w:bdr w:val="none" w:sz="0" w:space="0" w:color="auto" w:frame="1"/>
        </w:rPr>
        <w:t>. No alcoholic beverages.</w:t>
      </w:r>
    </w:p>
    <w:p w14:paraId="3391B222" w14:textId="77777777"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color w:val="000000"/>
          <w:bdr w:val="none" w:sz="0" w:space="0" w:color="auto" w:frame="1"/>
        </w:rPr>
        <w:t>No alcohol shall be sold, used or available in or around the pool facilities. Immediate loss of clubhouse or pool privileges will result if a Member, their families, or guest violate this rule. Anyone appearing intoxicated will be asked to leave the pool at the discretion of the CCHA pool attendant.</w:t>
      </w:r>
    </w:p>
    <w:p w14:paraId="6D97FABF" w14:textId="45CF106A" w:rsidR="000652AB" w:rsidRDefault="000652AB" w:rsidP="000652AB">
      <w:pPr>
        <w:pStyle w:val="NormalWeb"/>
        <w:shd w:val="clear" w:color="auto" w:fill="FFFFFF"/>
        <w:spacing w:before="0" w:beforeAutospacing="0" w:after="0" w:afterAutospacing="0"/>
        <w:textAlignment w:val="baseline"/>
        <w:rPr>
          <w:rStyle w:val="font-custom-color-000000"/>
          <w:rFonts w:ascii="Arial" w:hAnsi="Arial" w:cs="Arial"/>
          <w:b/>
          <w:bCs/>
          <w:color w:val="000000"/>
          <w:bdr w:val="none" w:sz="0" w:space="0" w:color="auto" w:frame="1"/>
        </w:rPr>
      </w:pPr>
      <w:r>
        <w:rPr>
          <w:rStyle w:val="font-custom-color-000000"/>
          <w:rFonts w:ascii="Arial" w:hAnsi="Arial" w:cs="Arial"/>
          <w:b/>
          <w:bCs/>
          <w:color w:val="000000"/>
          <w:bdr w:val="none" w:sz="0" w:space="0" w:color="auto" w:frame="1"/>
        </w:rPr>
        <w:t>1</w:t>
      </w:r>
      <w:r w:rsidR="00132FA1">
        <w:rPr>
          <w:rStyle w:val="font-custom-color-000000"/>
          <w:rFonts w:ascii="Arial" w:hAnsi="Arial" w:cs="Arial"/>
          <w:b/>
          <w:bCs/>
          <w:color w:val="000000"/>
          <w:bdr w:val="none" w:sz="0" w:space="0" w:color="auto" w:frame="1"/>
        </w:rPr>
        <w:t>2</w:t>
      </w:r>
      <w:r>
        <w:rPr>
          <w:rStyle w:val="font-custom-color-000000"/>
          <w:rFonts w:ascii="Arial" w:hAnsi="Arial" w:cs="Arial"/>
          <w:b/>
          <w:bCs/>
          <w:color w:val="000000"/>
          <w:bdr w:val="none" w:sz="0" w:space="0" w:color="auto" w:frame="1"/>
        </w:rPr>
        <w:t>. Swimming Accessories</w:t>
      </w:r>
      <w:r w:rsidR="008B3869">
        <w:rPr>
          <w:rStyle w:val="font-custom-color-000000"/>
          <w:rFonts w:ascii="Arial" w:hAnsi="Arial" w:cs="Arial"/>
          <w:b/>
          <w:bCs/>
          <w:color w:val="000000"/>
          <w:bdr w:val="none" w:sz="0" w:space="0" w:color="auto" w:frame="1"/>
        </w:rPr>
        <w:t xml:space="preserve"> including large flotation devices.</w:t>
      </w:r>
    </w:p>
    <w:p w14:paraId="59936472" w14:textId="66B2BD95" w:rsidR="008B3869" w:rsidRDefault="008B3869" w:rsidP="008B3869">
      <w:pPr>
        <w:pStyle w:val="NormalWeb"/>
        <w:shd w:val="clear" w:color="auto" w:fill="FFFFFF"/>
        <w:spacing w:before="0" w:beforeAutospacing="0" w:after="0" w:afterAutospacing="0"/>
        <w:textAlignment w:val="baseline"/>
        <w:rPr>
          <w:rStyle w:val="font-arial"/>
          <w:rFonts w:ascii="Arial" w:hAnsi="Arial" w:cs="Arial"/>
          <w:color w:val="000000"/>
          <w:bdr w:val="none" w:sz="0" w:space="0" w:color="auto" w:frame="1"/>
        </w:rPr>
      </w:pPr>
      <w:r w:rsidRPr="008B3869">
        <w:rPr>
          <w:rStyle w:val="font-arial"/>
          <w:rFonts w:ascii="Arial" w:hAnsi="Arial" w:cs="Arial"/>
          <w:color w:val="000000"/>
          <w:bdr w:val="none" w:sz="0" w:space="0" w:color="auto" w:frame="1"/>
        </w:rPr>
        <w:t>No large flotation devices shall be allowed in the pool.  Kick boards, balls, toys, small baby floats and noodles may be allowed, at the lifeguard on duty’s discretion, based on the number of people in the pool</w:t>
      </w:r>
      <w:r>
        <w:rPr>
          <w:rStyle w:val="font-arial"/>
          <w:rFonts w:ascii="Arial" w:hAnsi="Arial" w:cs="Arial"/>
          <w:color w:val="000000"/>
          <w:bdr w:val="none" w:sz="0" w:space="0" w:color="auto" w:frame="1"/>
        </w:rPr>
        <w:t>.</w:t>
      </w:r>
    </w:p>
    <w:p w14:paraId="6843B355" w14:textId="40BB19AA"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b/>
          <w:bCs/>
          <w:color w:val="000000"/>
          <w:bdr w:val="none" w:sz="0" w:space="0" w:color="auto" w:frame="1"/>
        </w:rPr>
        <w:t>1</w:t>
      </w:r>
      <w:r w:rsidR="00132FA1">
        <w:rPr>
          <w:rStyle w:val="font-arial"/>
          <w:rFonts w:ascii="Arial" w:hAnsi="Arial" w:cs="Arial"/>
          <w:b/>
          <w:bCs/>
          <w:color w:val="000000"/>
          <w:bdr w:val="none" w:sz="0" w:space="0" w:color="auto" w:frame="1"/>
        </w:rPr>
        <w:t>3</w:t>
      </w:r>
      <w:r>
        <w:rPr>
          <w:rStyle w:val="font-arial"/>
          <w:rFonts w:ascii="Arial" w:hAnsi="Arial" w:cs="Arial"/>
          <w:b/>
          <w:bCs/>
          <w:color w:val="000000"/>
          <w:bdr w:val="none" w:sz="0" w:space="0" w:color="auto" w:frame="1"/>
        </w:rPr>
        <w:t>. Diving is not allowed in any area of the pool.</w:t>
      </w:r>
    </w:p>
    <w:p w14:paraId="0843A31E" w14:textId="7FA5C774"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color w:val="000000"/>
          <w:bdr w:val="none" w:sz="0" w:space="0" w:color="auto" w:frame="1"/>
        </w:rPr>
        <w:t>Dunking, running, pushing, wrestling,</w:t>
      </w:r>
      <w:r w:rsidR="00157C41">
        <w:rPr>
          <w:rStyle w:val="font-arial"/>
          <w:rFonts w:ascii="Arial" w:hAnsi="Arial" w:cs="Arial"/>
          <w:color w:val="000000"/>
          <w:bdr w:val="none" w:sz="0" w:space="0" w:color="auto" w:frame="1"/>
        </w:rPr>
        <w:t xml:space="preserve"> </w:t>
      </w:r>
      <w:r w:rsidR="00157C41" w:rsidRPr="008B3869">
        <w:rPr>
          <w:rStyle w:val="font-arial"/>
          <w:rFonts w:ascii="Arial" w:hAnsi="Arial" w:cs="Arial"/>
          <w:color w:val="000000"/>
          <w:bdr w:val="none" w:sz="0" w:space="0" w:color="auto" w:frame="1"/>
        </w:rPr>
        <w:t xml:space="preserve">engaging in rough play </w:t>
      </w:r>
      <w:r w:rsidR="00450679" w:rsidRPr="008B3869">
        <w:rPr>
          <w:rStyle w:val="font-arial"/>
          <w:rFonts w:ascii="Arial" w:hAnsi="Arial" w:cs="Arial"/>
          <w:color w:val="000000"/>
          <w:bdr w:val="none" w:sz="0" w:space="0" w:color="auto" w:frame="1"/>
        </w:rPr>
        <w:t>or any type of personal conduct endangering safety of self and</w:t>
      </w:r>
      <w:r w:rsidR="00674E35">
        <w:rPr>
          <w:rStyle w:val="font-arial"/>
          <w:rFonts w:ascii="Arial" w:hAnsi="Arial" w:cs="Arial"/>
          <w:color w:val="000000"/>
          <w:bdr w:val="none" w:sz="0" w:space="0" w:color="auto" w:frame="1"/>
        </w:rPr>
        <w:t>/or</w:t>
      </w:r>
      <w:r w:rsidR="00450679" w:rsidRPr="008B3869">
        <w:rPr>
          <w:rStyle w:val="font-arial"/>
          <w:rFonts w:ascii="Arial" w:hAnsi="Arial" w:cs="Arial"/>
          <w:color w:val="000000"/>
          <w:bdr w:val="none" w:sz="0" w:space="0" w:color="auto" w:frame="1"/>
        </w:rPr>
        <w:t xml:space="preserve"> others is </w:t>
      </w:r>
      <w:r w:rsidR="008B3869" w:rsidRPr="008B3869">
        <w:rPr>
          <w:rStyle w:val="font-arial"/>
          <w:rFonts w:ascii="Arial" w:hAnsi="Arial" w:cs="Arial"/>
          <w:color w:val="000000"/>
          <w:bdr w:val="none" w:sz="0" w:space="0" w:color="auto" w:frame="1"/>
        </w:rPr>
        <w:t xml:space="preserve">not </w:t>
      </w:r>
      <w:r w:rsidR="00450679" w:rsidRPr="008B3869">
        <w:rPr>
          <w:rStyle w:val="font-arial"/>
          <w:rFonts w:ascii="Arial" w:hAnsi="Arial" w:cs="Arial"/>
          <w:color w:val="000000"/>
          <w:bdr w:val="none" w:sz="0" w:space="0" w:color="auto" w:frame="1"/>
        </w:rPr>
        <w:t>allowed</w:t>
      </w:r>
      <w:r w:rsidR="00157C41">
        <w:rPr>
          <w:rStyle w:val="font-arial"/>
          <w:rFonts w:ascii="Arial" w:hAnsi="Arial" w:cs="Arial"/>
          <w:color w:val="000000"/>
          <w:bdr w:val="none" w:sz="0" w:space="0" w:color="auto" w:frame="1"/>
        </w:rPr>
        <w:t xml:space="preserve">, </w:t>
      </w:r>
      <w:r>
        <w:rPr>
          <w:rStyle w:val="font-arial"/>
          <w:rFonts w:ascii="Arial" w:hAnsi="Arial" w:cs="Arial"/>
          <w:color w:val="000000"/>
          <w:bdr w:val="none" w:sz="0" w:space="0" w:color="auto" w:frame="1"/>
        </w:rPr>
        <w:t>screaming or any activities that may cause undue disturbances will not be permitted.</w:t>
      </w:r>
    </w:p>
    <w:p w14:paraId="25D56435" w14:textId="420B7AC8"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custom-color-000000"/>
          <w:rFonts w:ascii="Arial" w:hAnsi="Arial" w:cs="Arial"/>
          <w:b/>
          <w:bCs/>
          <w:color w:val="000000"/>
          <w:bdr w:val="none" w:sz="0" w:space="0" w:color="auto" w:frame="1"/>
        </w:rPr>
        <w:t>1</w:t>
      </w:r>
      <w:r w:rsidR="00132FA1">
        <w:rPr>
          <w:rStyle w:val="font-custom-color-000000"/>
          <w:rFonts w:ascii="Arial" w:hAnsi="Arial" w:cs="Arial"/>
          <w:b/>
          <w:bCs/>
          <w:color w:val="000000"/>
          <w:bdr w:val="none" w:sz="0" w:space="0" w:color="auto" w:frame="1"/>
        </w:rPr>
        <w:t>4</w:t>
      </w:r>
      <w:r>
        <w:rPr>
          <w:rStyle w:val="font-custom-color-000000"/>
          <w:rFonts w:ascii="Arial" w:hAnsi="Arial" w:cs="Arial"/>
          <w:b/>
          <w:bCs/>
          <w:color w:val="000000"/>
          <w:bdr w:val="none" w:sz="0" w:space="0" w:color="auto" w:frame="1"/>
        </w:rPr>
        <w:t>. Injuries.</w:t>
      </w:r>
    </w:p>
    <w:p w14:paraId="06720279" w14:textId="77777777"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custom-color-000000"/>
          <w:rFonts w:ascii="Arial" w:hAnsi="Arial" w:cs="Arial"/>
          <w:color w:val="000000"/>
          <w:bdr w:val="none" w:sz="0" w:space="0" w:color="auto" w:frame="1"/>
        </w:rPr>
        <w:t>Any injuries occurring in the pool area must be immediately reported to the pool attendant.</w:t>
      </w:r>
    </w:p>
    <w:p w14:paraId="5ED59ECB" w14:textId="30227FF9"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b/>
          <w:bCs/>
          <w:color w:val="000000"/>
          <w:bdr w:val="none" w:sz="0" w:space="0" w:color="auto" w:frame="1"/>
        </w:rPr>
        <w:t>1</w:t>
      </w:r>
      <w:r w:rsidR="00132FA1">
        <w:rPr>
          <w:rStyle w:val="font-arial"/>
          <w:rFonts w:ascii="Arial" w:hAnsi="Arial" w:cs="Arial"/>
          <w:b/>
          <w:bCs/>
          <w:color w:val="000000"/>
          <w:bdr w:val="none" w:sz="0" w:space="0" w:color="auto" w:frame="1"/>
        </w:rPr>
        <w:t>5</w:t>
      </w:r>
      <w:r>
        <w:rPr>
          <w:rStyle w:val="font-arial"/>
          <w:rFonts w:ascii="Arial" w:hAnsi="Arial" w:cs="Arial"/>
          <w:b/>
          <w:bCs/>
          <w:color w:val="000000"/>
          <w:bdr w:val="none" w:sz="0" w:space="0" w:color="auto" w:frame="1"/>
        </w:rPr>
        <w:t>. Loss of items.</w:t>
      </w:r>
    </w:p>
    <w:p w14:paraId="4439AC7C" w14:textId="77777777"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color w:val="000000"/>
          <w:bdr w:val="none" w:sz="0" w:space="0" w:color="auto" w:frame="1"/>
        </w:rPr>
        <w:t>Chesapeake Homeowners Association will not be responsible for loss, theft, or damage of any kind to personal property.</w:t>
      </w:r>
    </w:p>
    <w:p w14:paraId="739AE99C" w14:textId="6F7DAFC6"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arial"/>
          <w:rFonts w:ascii="Arial" w:hAnsi="Arial" w:cs="Arial"/>
          <w:b/>
          <w:bCs/>
          <w:color w:val="000000"/>
          <w:bdr w:val="none" w:sz="0" w:space="0" w:color="auto" w:frame="1"/>
        </w:rPr>
        <w:t>1</w:t>
      </w:r>
      <w:r w:rsidR="00132FA1">
        <w:rPr>
          <w:rStyle w:val="font-arial"/>
          <w:rFonts w:ascii="Arial" w:hAnsi="Arial" w:cs="Arial"/>
          <w:b/>
          <w:bCs/>
          <w:color w:val="000000"/>
          <w:bdr w:val="none" w:sz="0" w:space="0" w:color="auto" w:frame="1"/>
        </w:rPr>
        <w:t>6</w:t>
      </w:r>
      <w:r>
        <w:rPr>
          <w:rStyle w:val="font-arial"/>
          <w:rFonts w:ascii="Arial" w:hAnsi="Arial" w:cs="Arial"/>
          <w:b/>
          <w:bCs/>
          <w:color w:val="000000"/>
          <w:bdr w:val="none" w:sz="0" w:space="0" w:color="auto" w:frame="1"/>
        </w:rPr>
        <w:t>. Smoke Free</w:t>
      </w:r>
      <w:r w:rsidR="00FB04E2">
        <w:rPr>
          <w:rStyle w:val="font-arial"/>
          <w:rFonts w:ascii="Arial" w:hAnsi="Arial" w:cs="Arial"/>
          <w:b/>
          <w:bCs/>
          <w:color w:val="000000"/>
          <w:bdr w:val="none" w:sz="0" w:space="0" w:color="auto" w:frame="1"/>
        </w:rPr>
        <w:t>/Drug Free</w:t>
      </w:r>
    </w:p>
    <w:p w14:paraId="2EC10C0F" w14:textId="24FFC006" w:rsidR="006236E9" w:rsidRPr="008B3869" w:rsidRDefault="000652AB" w:rsidP="006236E9">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Style w:val="font-arial"/>
          <w:rFonts w:ascii="Arial" w:hAnsi="Arial" w:cs="Arial"/>
          <w:color w:val="000000"/>
          <w:bdr w:val="none" w:sz="0" w:space="0" w:color="auto" w:frame="1"/>
        </w:rPr>
        <w:t>The CCHA Clubhouse and swimming pool, including the pool deck is a smoke free</w:t>
      </w:r>
      <w:r w:rsidR="00FB04E2">
        <w:rPr>
          <w:rStyle w:val="font-arial"/>
          <w:rFonts w:ascii="Arial" w:hAnsi="Arial" w:cs="Arial"/>
          <w:color w:val="000000"/>
          <w:bdr w:val="none" w:sz="0" w:space="0" w:color="auto" w:frame="1"/>
        </w:rPr>
        <w:t xml:space="preserve">/drug free </w:t>
      </w:r>
      <w:r>
        <w:rPr>
          <w:rStyle w:val="font-arial"/>
          <w:rFonts w:ascii="Arial" w:hAnsi="Arial" w:cs="Arial"/>
          <w:color w:val="000000"/>
          <w:bdr w:val="none" w:sz="0" w:space="0" w:color="auto" w:frame="1"/>
        </w:rPr>
        <w:t>facility.</w:t>
      </w:r>
    </w:p>
    <w:p w14:paraId="276B1D09" w14:textId="77777777" w:rsidR="006236E9" w:rsidRDefault="006236E9" w:rsidP="000652AB">
      <w:pPr>
        <w:pStyle w:val="NormalWeb"/>
        <w:shd w:val="clear" w:color="auto" w:fill="FFFFFF"/>
        <w:spacing w:before="0" w:beforeAutospacing="0" w:after="0" w:afterAutospacing="0"/>
        <w:textAlignment w:val="baseline"/>
        <w:rPr>
          <w:rFonts w:ascii="Josefin Sans" w:hAnsi="Josefin Sans"/>
          <w:color w:val="000000"/>
        </w:rPr>
      </w:pPr>
    </w:p>
    <w:p w14:paraId="55908809" w14:textId="4929BAC4" w:rsidR="000652AB" w:rsidRDefault="000652AB" w:rsidP="000652AB">
      <w:pPr>
        <w:pStyle w:val="NormalWeb"/>
        <w:shd w:val="clear" w:color="auto" w:fill="FFFFFF"/>
        <w:spacing w:before="0" w:beforeAutospacing="0" w:after="0" w:afterAutospacing="0"/>
        <w:textAlignment w:val="baseline"/>
        <w:rPr>
          <w:rFonts w:ascii="Josefin Sans" w:hAnsi="Josefin Sans"/>
          <w:color w:val="000000"/>
        </w:rPr>
      </w:pPr>
      <w:r>
        <w:rPr>
          <w:rStyle w:val="font-custom-color-000000"/>
          <w:rFonts w:ascii="Arial" w:hAnsi="Arial" w:cs="Arial"/>
          <w:b/>
          <w:bCs/>
          <w:color w:val="000000"/>
          <w:bdr w:val="none" w:sz="0" w:space="0" w:color="auto" w:frame="1"/>
        </w:rPr>
        <w:t>NOTE: Posting of these rules is considered giving notice to all swimmers of these rules</w:t>
      </w:r>
      <w:r w:rsidR="008B3869">
        <w:rPr>
          <w:rStyle w:val="font-custom-color-000000"/>
          <w:rFonts w:ascii="Arial" w:hAnsi="Arial" w:cs="Arial"/>
          <w:b/>
          <w:bCs/>
          <w:color w:val="000000"/>
          <w:bdr w:val="none" w:sz="0" w:space="0" w:color="auto" w:frame="1"/>
        </w:rPr>
        <w:t xml:space="preserve"> and will act as the first disciplinary warning per our rules and regulations. Due to the severity of disregarding these rules and the increased liability incurred by CCHA, no additional warnings will be given. </w:t>
      </w:r>
    </w:p>
    <w:p w14:paraId="4418C723" w14:textId="77777777" w:rsidR="000652AB" w:rsidRDefault="000652AB" w:rsidP="000652AB"/>
    <w:sectPr w:rsidR="0006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osefin Sans">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DE5"/>
    <w:multiLevelType w:val="hybridMultilevel"/>
    <w:tmpl w:val="A0766980"/>
    <w:lvl w:ilvl="0" w:tplc="92A8DB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E3372"/>
    <w:multiLevelType w:val="hybridMultilevel"/>
    <w:tmpl w:val="FFF29B38"/>
    <w:lvl w:ilvl="0" w:tplc="05120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C5A2F"/>
    <w:multiLevelType w:val="hybridMultilevel"/>
    <w:tmpl w:val="511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27895"/>
    <w:multiLevelType w:val="hybridMultilevel"/>
    <w:tmpl w:val="6FF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F6694"/>
    <w:multiLevelType w:val="hybridMultilevel"/>
    <w:tmpl w:val="ACB0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479434">
    <w:abstractNumId w:val="3"/>
  </w:num>
  <w:num w:numId="2" w16cid:durableId="954794162">
    <w:abstractNumId w:val="4"/>
  </w:num>
  <w:num w:numId="3" w16cid:durableId="682901175">
    <w:abstractNumId w:val="2"/>
  </w:num>
  <w:num w:numId="4" w16cid:durableId="1356343050">
    <w:abstractNumId w:val="0"/>
  </w:num>
  <w:num w:numId="5" w16cid:durableId="651057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AB"/>
    <w:rsid w:val="000652AB"/>
    <w:rsid w:val="00132FA1"/>
    <w:rsid w:val="00157C41"/>
    <w:rsid w:val="00210E9E"/>
    <w:rsid w:val="00337F2B"/>
    <w:rsid w:val="00367D25"/>
    <w:rsid w:val="00450679"/>
    <w:rsid w:val="00520238"/>
    <w:rsid w:val="00522678"/>
    <w:rsid w:val="006236E9"/>
    <w:rsid w:val="00674E35"/>
    <w:rsid w:val="008B3869"/>
    <w:rsid w:val="00A42F4E"/>
    <w:rsid w:val="00D477E9"/>
    <w:rsid w:val="00FB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3200"/>
  <w15:chartTrackingRefBased/>
  <w15:docId w15:val="{A138C454-41FF-419E-B926-B83F8C61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AB"/>
    <w:pPr>
      <w:ind w:left="720"/>
      <w:contextualSpacing/>
    </w:pPr>
  </w:style>
  <w:style w:type="paragraph" w:styleId="NormalWeb">
    <w:name w:val="Normal (Web)"/>
    <w:basedOn w:val="Normal"/>
    <w:uiPriority w:val="99"/>
    <w:unhideWhenUsed/>
    <w:rsid w:val="00065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custom-color-000000">
    <w:name w:val="font-custom-color-#000000"/>
    <w:basedOn w:val="DefaultParagraphFont"/>
    <w:rsid w:val="000652AB"/>
  </w:style>
  <w:style w:type="character" w:customStyle="1" w:styleId="font-arial">
    <w:name w:val="font-arial"/>
    <w:basedOn w:val="DefaultParagraphFont"/>
    <w:rsid w:val="000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21790">
      <w:bodyDiv w:val="1"/>
      <w:marLeft w:val="0"/>
      <w:marRight w:val="0"/>
      <w:marTop w:val="0"/>
      <w:marBottom w:val="0"/>
      <w:divBdr>
        <w:top w:val="none" w:sz="0" w:space="0" w:color="auto"/>
        <w:left w:val="none" w:sz="0" w:space="0" w:color="auto"/>
        <w:bottom w:val="none" w:sz="0" w:space="0" w:color="auto"/>
        <w:right w:val="none" w:sz="0" w:space="0" w:color="auto"/>
      </w:divBdr>
    </w:div>
    <w:div w:id="1355493830">
      <w:bodyDiv w:val="1"/>
      <w:marLeft w:val="0"/>
      <w:marRight w:val="0"/>
      <w:marTop w:val="0"/>
      <w:marBottom w:val="0"/>
      <w:divBdr>
        <w:top w:val="none" w:sz="0" w:space="0" w:color="auto"/>
        <w:left w:val="none" w:sz="0" w:space="0" w:color="auto"/>
        <w:bottom w:val="none" w:sz="0" w:space="0" w:color="auto"/>
        <w:right w:val="none" w:sz="0" w:space="0" w:color="auto"/>
      </w:divBdr>
    </w:div>
    <w:div w:id="1393117111">
      <w:bodyDiv w:val="1"/>
      <w:marLeft w:val="0"/>
      <w:marRight w:val="0"/>
      <w:marTop w:val="0"/>
      <w:marBottom w:val="0"/>
      <w:divBdr>
        <w:top w:val="none" w:sz="0" w:space="0" w:color="auto"/>
        <w:left w:val="none" w:sz="0" w:space="0" w:color="auto"/>
        <w:bottom w:val="none" w:sz="0" w:space="0" w:color="auto"/>
        <w:right w:val="none" w:sz="0" w:space="0" w:color="auto"/>
      </w:divBdr>
      <w:divsChild>
        <w:div w:id="873230171">
          <w:marLeft w:val="0"/>
          <w:marRight w:val="0"/>
          <w:marTop w:val="0"/>
          <w:marBottom w:val="300"/>
          <w:divBdr>
            <w:top w:val="none" w:sz="0" w:space="0" w:color="auto"/>
            <w:left w:val="none" w:sz="0" w:space="0" w:color="auto"/>
            <w:bottom w:val="none" w:sz="0" w:space="0" w:color="auto"/>
            <w:right w:val="none" w:sz="0" w:space="0" w:color="auto"/>
          </w:divBdr>
          <w:divsChild>
            <w:div w:id="1764761246">
              <w:marLeft w:val="0"/>
              <w:marRight w:val="0"/>
              <w:marTop w:val="0"/>
              <w:marBottom w:val="0"/>
              <w:divBdr>
                <w:top w:val="none" w:sz="0" w:space="0" w:color="auto"/>
                <w:left w:val="none" w:sz="0" w:space="0" w:color="auto"/>
                <w:bottom w:val="none" w:sz="0" w:space="0" w:color="auto"/>
                <w:right w:val="none" w:sz="0" w:space="0" w:color="auto"/>
              </w:divBdr>
            </w:div>
          </w:divsChild>
        </w:div>
        <w:div w:id="1337466566">
          <w:marLeft w:val="0"/>
          <w:marRight w:val="0"/>
          <w:marTop w:val="0"/>
          <w:marBottom w:val="300"/>
          <w:divBdr>
            <w:top w:val="none" w:sz="0" w:space="0" w:color="auto"/>
            <w:left w:val="none" w:sz="0" w:space="0" w:color="auto"/>
            <w:bottom w:val="none" w:sz="0" w:space="0" w:color="auto"/>
            <w:right w:val="none" w:sz="0" w:space="0" w:color="auto"/>
          </w:divBdr>
          <w:divsChild>
            <w:div w:id="460416049">
              <w:marLeft w:val="0"/>
              <w:marRight w:val="0"/>
              <w:marTop w:val="0"/>
              <w:marBottom w:val="0"/>
              <w:divBdr>
                <w:top w:val="none" w:sz="0" w:space="0" w:color="auto"/>
                <w:left w:val="none" w:sz="0" w:space="0" w:color="auto"/>
                <w:bottom w:val="none" w:sz="0" w:space="0" w:color="auto"/>
                <w:right w:val="none" w:sz="0" w:space="0" w:color="auto"/>
              </w:divBdr>
            </w:div>
          </w:divsChild>
        </w:div>
        <w:div w:id="1923173811">
          <w:marLeft w:val="0"/>
          <w:marRight w:val="0"/>
          <w:marTop w:val="0"/>
          <w:marBottom w:val="300"/>
          <w:divBdr>
            <w:top w:val="none" w:sz="0" w:space="0" w:color="auto"/>
            <w:left w:val="none" w:sz="0" w:space="0" w:color="auto"/>
            <w:bottom w:val="none" w:sz="0" w:space="0" w:color="auto"/>
            <w:right w:val="none" w:sz="0" w:space="0" w:color="auto"/>
          </w:divBdr>
          <w:divsChild>
            <w:div w:id="718936616">
              <w:marLeft w:val="0"/>
              <w:marRight w:val="0"/>
              <w:marTop w:val="0"/>
              <w:marBottom w:val="0"/>
              <w:divBdr>
                <w:top w:val="none" w:sz="0" w:space="0" w:color="auto"/>
                <w:left w:val="none" w:sz="0" w:space="0" w:color="auto"/>
                <w:bottom w:val="none" w:sz="0" w:space="0" w:color="auto"/>
                <w:right w:val="none" w:sz="0" w:space="0" w:color="auto"/>
              </w:divBdr>
            </w:div>
          </w:divsChild>
        </w:div>
        <w:div w:id="1775125469">
          <w:marLeft w:val="0"/>
          <w:marRight w:val="0"/>
          <w:marTop w:val="0"/>
          <w:marBottom w:val="300"/>
          <w:divBdr>
            <w:top w:val="none" w:sz="0" w:space="0" w:color="auto"/>
            <w:left w:val="none" w:sz="0" w:space="0" w:color="auto"/>
            <w:bottom w:val="none" w:sz="0" w:space="0" w:color="auto"/>
            <w:right w:val="none" w:sz="0" w:space="0" w:color="auto"/>
          </w:divBdr>
          <w:divsChild>
            <w:div w:id="1786654422">
              <w:marLeft w:val="0"/>
              <w:marRight w:val="0"/>
              <w:marTop w:val="0"/>
              <w:marBottom w:val="0"/>
              <w:divBdr>
                <w:top w:val="none" w:sz="0" w:space="0" w:color="auto"/>
                <w:left w:val="none" w:sz="0" w:space="0" w:color="auto"/>
                <w:bottom w:val="none" w:sz="0" w:space="0" w:color="auto"/>
                <w:right w:val="none" w:sz="0" w:space="0" w:color="auto"/>
              </w:divBdr>
            </w:div>
          </w:divsChild>
        </w:div>
        <w:div w:id="2038113984">
          <w:marLeft w:val="0"/>
          <w:marRight w:val="0"/>
          <w:marTop w:val="0"/>
          <w:marBottom w:val="300"/>
          <w:divBdr>
            <w:top w:val="none" w:sz="0" w:space="0" w:color="auto"/>
            <w:left w:val="none" w:sz="0" w:space="0" w:color="auto"/>
            <w:bottom w:val="none" w:sz="0" w:space="0" w:color="auto"/>
            <w:right w:val="none" w:sz="0" w:space="0" w:color="auto"/>
          </w:divBdr>
          <w:divsChild>
            <w:div w:id="137455516">
              <w:marLeft w:val="0"/>
              <w:marRight w:val="0"/>
              <w:marTop w:val="0"/>
              <w:marBottom w:val="0"/>
              <w:divBdr>
                <w:top w:val="none" w:sz="0" w:space="0" w:color="auto"/>
                <w:left w:val="none" w:sz="0" w:space="0" w:color="auto"/>
                <w:bottom w:val="none" w:sz="0" w:space="0" w:color="auto"/>
                <w:right w:val="none" w:sz="0" w:space="0" w:color="auto"/>
              </w:divBdr>
            </w:div>
          </w:divsChild>
        </w:div>
        <w:div w:id="1122965404">
          <w:marLeft w:val="0"/>
          <w:marRight w:val="0"/>
          <w:marTop w:val="0"/>
          <w:marBottom w:val="300"/>
          <w:divBdr>
            <w:top w:val="none" w:sz="0" w:space="0" w:color="auto"/>
            <w:left w:val="none" w:sz="0" w:space="0" w:color="auto"/>
            <w:bottom w:val="none" w:sz="0" w:space="0" w:color="auto"/>
            <w:right w:val="none" w:sz="0" w:space="0" w:color="auto"/>
          </w:divBdr>
          <w:divsChild>
            <w:div w:id="838614719">
              <w:marLeft w:val="0"/>
              <w:marRight w:val="0"/>
              <w:marTop w:val="0"/>
              <w:marBottom w:val="0"/>
              <w:divBdr>
                <w:top w:val="none" w:sz="0" w:space="0" w:color="auto"/>
                <w:left w:val="none" w:sz="0" w:space="0" w:color="auto"/>
                <w:bottom w:val="none" w:sz="0" w:space="0" w:color="auto"/>
                <w:right w:val="none" w:sz="0" w:space="0" w:color="auto"/>
              </w:divBdr>
            </w:div>
          </w:divsChild>
        </w:div>
        <w:div w:id="1958754648">
          <w:marLeft w:val="0"/>
          <w:marRight w:val="0"/>
          <w:marTop w:val="0"/>
          <w:marBottom w:val="300"/>
          <w:divBdr>
            <w:top w:val="none" w:sz="0" w:space="0" w:color="auto"/>
            <w:left w:val="none" w:sz="0" w:space="0" w:color="auto"/>
            <w:bottom w:val="none" w:sz="0" w:space="0" w:color="auto"/>
            <w:right w:val="none" w:sz="0" w:space="0" w:color="auto"/>
          </w:divBdr>
          <w:divsChild>
            <w:div w:id="949316722">
              <w:marLeft w:val="0"/>
              <w:marRight w:val="0"/>
              <w:marTop w:val="0"/>
              <w:marBottom w:val="0"/>
              <w:divBdr>
                <w:top w:val="none" w:sz="0" w:space="0" w:color="auto"/>
                <w:left w:val="none" w:sz="0" w:space="0" w:color="auto"/>
                <w:bottom w:val="none" w:sz="0" w:space="0" w:color="auto"/>
                <w:right w:val="none" w:sz="0" w:space="0" w:color="auto"/>
              </w:divBdr>
            </w:div>
          </w:divsChild>
        </w:div>
        <w:div w:id="1880164386">
          <w:marLeft w:val="0"/>
          <w:marRight w:val="0"/>
          <w:marTop w:val="0"/>
          <w:marBottom w:val="300"/>
          <w:divBdr>
            <w:top w:val="none" w:sz="0" w:space="0" w:color="auto"/>
            <w:left w:val="none" w:sz="0" w:space="0" w:color="auto"/>
            <w:bottom w:val="none" w:sz="0" w:space="0" w:color="auto"/>
            <w:right w:val="none" w:sz="0" w:space="0" w:color="auto"/>
          </w:divBdr>
          <w:divsChild>
            <w:div w:id="1930966897">
              <w:marLeft w:val="0"/>
              <w:marRight w:val="0"/>
              <w:marTop w:val="0"/>
              <w:marBottom w:val="0"/>
              <w:divBdr>
                <w:top w:val="none" w:sz="0" w:space="0" w:color="auto"/>
                <w:left w:val="none" w:sz="0" w:space="0" w:color="auto"/>
                <w:bottom w:val="none" w:sz="0" w:space="0" w:color="auto"/>
                <w:right w:val="none" w:sz="0" w:space="0" w:color="auto"/>
              </w:divBdr>
            </w:div>
          </w:divsChild>
        </w:div>
        <w:div w:id="1525089927">
          <w:marLeft w:val="0"/>
          <w:marRight w:val="0"/>
          <w:marTop w:val="0"/>
          <w:marBottom w:val="300"/>
          <w:divBdr>
            <w:top w:val="none" w:sz="0" w:space="0" w:color="auto"/>
            <w:left w:val="none" w:sz="0" w:space="0" w:color="auto"/>
            <w:bottom w:val="none" w:sz="0" w:space="0" w:color="auto"/>
            <w:right w:val="none" w:sz="0" w:space="0" w:color="auto"/>
          </w:divBdr>
          <w:divsChild>
            <w:div w:id="393628039">
              <w:marLeft w:val="0"/>
              <w:marRight w:val="0"/>
              <w:marTop w:val="0"/>
              <w:marBottom w:val="0"/>
              <w:divBdr>
                <w:top w:val="none" w:sz="0" w:space="0" w:color="auto"/>
                <w:left w:val="none" w:sz="0" w:space="0" w:color="auto"/>
                <w:bottom w:val="none" w:sz="0" w:space="0" w:color="auto"/>
                <w:right w:val="none" w:sz="0" w:space="0" w:color="auto"/>
              </w:divBdr>
            </w:div>
          </w:divsChild>
        </w:div>
        <w:div w:id="2437789">
          <w:marLeft w:val="0"/>
          <w:marRight w:val="0"/>
          <w:marTop w:val="0"/>
          <w:marBottom w:val="300"/>
          <w:divBdr>
            <w:top w:val="none" w:sz="0" w:space="0" w:color="auto"/>
            <w:left w:val="none" w:sz="0" w:space="0" w:color="auto"/>
            <w:bottom w:val="none" w:sz="0" w:space="0" w:color="auto"/>
            <w:right w:val="none" w:sz="0" w:space="0" w:color="auto"/>
          </w:divBdr>
          <w:divsChild>
            <w:div w:id="1699232689">
              <w:marLeft w:val="0"/>
              <w:marRight w:val="0"/>
              <w:marTop w:val="0"/>
              <w:marBottom w:val="0"/>
              <w:divBdr>
                <w:top w:val="none" w:sz="0" w:space="0" w:color="auto"/>
                <w:left w:val="none" w:sz="0" w:space="0" w:color="auto"/>
                <w:bottom w:val="none" w:sz="0" w:space="0" w:color="auto"/>
                <w:right w:val="none" w:sz="0" w:space="0" w:color="auto"/>
              </w:divBdr>
            </w:div>
          </w:divsChild>
        </w:div>
        <w:div w:id="1390686842">
          <w:marLeft w:val="0"/>
          <w:marRight w:val="0"/>
          <w:marTop w:val="0"/>
          <w:marBottom w:val="300"/>
          <w:divBdr>
            <w:top w:val="none" w:sz="0" w:space="0" w:color="auto"/>
            <w:left w:val="none" w:sz="0" w:space="0" w:color="auto"/>
            <w:bottom w:val="none" w:sz="0" w:space="0" w:color="auto"/>
            <w:right w:val="none" w:sz="0" w:space="0" w:color="auto"/>
          </w:divBdr>
          <w:divsChild>
            <w:div w:id="1258520053">
              <w:marLeft w:val="0"/>
              <w:marRight w:val="0"/>
              <w:marTop w:val="0"/>
              <w:marBottom w:val="0"/>
              <w:divBdr>
                <w:top w:val="none" w:sz="0" w:space="0" w:color="auto"/>
                <w:left w:val="none" w:sz="0" w:space="0" w:color="auto"/>
                <w:bottom w:val="none" w:sz="0" w:space="0" w:color="auto"/>
                <w:right w:val="none" w:sz="0" w:space="0" w:color="auto"/>
              </w:divBdr>
            </w:div>
          </w:divsChild>
        </w:div>
        <w:div w:id="989476936">
          <w:marLeft w:val="0"/>
          <w:marRight w:val="0"/>
          <w:marTop w:val="0"/>
          <w:marBottom w:val="300"/>
          <w:divBdr>
            <w:top w:val="none" w:sz="0" w:space="0" w:color="auto"/>
            <w:left w:val="none" w:sz="0" w:space="0" w:color="auto"/>
            <w:bottom w:val="none" w:sz="0" w:space="0" w:color="auto"/>
            <w:right w:val="none" w:sz="0" w:space="0" w:color="auto"/>
          </w:divBdr>
          <w:divsChild>
            <w:div w:id="406537889">
              <w:marLeft w:val="0"/>
              <w:marRight w:val="0"/>
              <w:marTop w:val="0"/>
              <w:marBottom w:val="0"/>
              <w:divBdr>
                <w:top w:val="none" w:sz="0" w:space="0" w:color="auto"/>
                <w:left w:val="none" w:sz="0" w:space="0" w:color="auto"/>
                <w:bottom w:val="none" w:sz="0" w:space="0" w:color="auto"/>
                <w:right w:val="none" w:sz="0" w:space="0" w:color="auto"/>
              </w:divBdr>
            </w:div>
          </w:divsChild>
        </w:div>
        <w:div w:id="1126241300">
          <w:marLeft w:val="0"/>
          <w:marRight w:val="0"/>
          <w:marTop w:val="0"/>
          <w:marBottom w:val="300"/>
          <w:divBdr>
            <w:top w:val="none" w:sz="0" w:space="0" w:color="auto"/>
            <w:left w:val="none" w:sz="0" w:space="0" w:color="auto"/>
            <w:bottom w:val="none" w:sz="0" w:space="0" w:color="auto"/>
            <w:right w:val="none" w:sz="0" w:space="0" w:color="auto"/>
          </w:divBdr>
          <w:divsChild>
            <w:div w:id="1011756430">
              <w:marLeft w:val="0"/>
              <w:marRight w:val="0"/>
              <w:marTop w:val="0"/>
              <w:marBottom w:val="0"/>
              <w:divBdr>
                <w:top w:val="none" w:sz="0" w:space="0" w:color="auto"/>
                <w:left w:val="none" w:sz="0" w:space="0" w:color="auto"/>
                <w:bottom w:val="none" w:sz="0" w:space="0" w:color="auto"/>
                <w:right w:val="none" w:sz="0" w:space="0" w:color="auto"/>
              </w:divBdr>
            </w:div>
          </w:divsChild>
        </w:div>
        <w:div w:id="922183011">
          <w:marLeft w:val="0"/>
          <w:marRight w:val="0"/>
          <w:marTop w:val="0"/>
          <w:marBottom w:val="300"/>
          <w:divBdr>
            <w:top w:val="none" w:sz="0" w:space="0" w:color="auto"/>
            <w:left w:val="none" w:sz="0" w:space="0" w:color="auto"/>
            <w:bottom w:val="none" w:sz="0" w:space="0" w:color="auto"/>
            <w:right w:val="none" w:sz="0" w:space="0" w:color="auto"/>
          </w:divBdr>
          <w:divsChild>
            <w:div w:id="1336222744">
              <w:marLeft w:val="0"/>
              <w:marRight w:val="0"/>
              <w:marTop w:val="0"/>
              <w:marBottom w:val="0"/>
              <w:divBdr>
                <w:top w:val="none" w:sz="0" w:space="0" w:color="auto"/>
                <w:left w:val="none" w:sz="0" w:space="0" w:color="auto"/>
                <w:bottom w:val="none" w:sz="0" w:space="0" w:color="auto"/>
                <w:right w:val="none" w:sz="0" w:space="0" w:color="auto"/>
              </w:divBdr>
            </w:div>
          </w:divsChild>
        </w:div>
        <w:div w:id="632295491">
          <w:marLeft w:val="0"/>
          <w:marRight w:val="0"/>
          <w:marTop w:val="0"/>
          <w:marBottom w:val="300"/>
          <w:divBdr>
            <w:top w:val="none" w:sz="0" w:space="0" w:color="auto"/>
            <w:left w:val="none" w:sz="0" w:space="0" w:color="auto"/>
            <w:bottom w:val="none" w:sz="0" w:space="0" w:color="auto"/>
            <w:right w:val="none" w:sz="0" w:space="0" w:color="auto"/>
          </w:divBdr>
          <w:divsChild>
            <w:div w:id="662587945">
              <w:marLeft w:val="0"/>
              <w:marRight w:val="0"/>
              <w:marTop w:val="0"/>
              <w:marBottom w:val="0"/>
              <w:divBdr>
                <w:top w:val="none" w:sz="0" w:space="0" w:color="auto"/>
                <w:left w:val="none" w:sz="0" w:space="0" w:color="auto"/>
                <w:bottom w:val="none" w:sz="0" w:space="0" w:color="auto"/>
                <w:right w:val="none" w:sz="0" w:space="0" w:color="auto"/>
              </w:divBdr>
            </w:div>
          </w:divsChild>
        </w:div>
        <w:div w:id="558057441">
          <w:marLeft w:val="0"/>
          <w:marRight w:val="0"/>
          <w:marTop w:val="0"/>
          <w:marBottom w:val="300"/>
          <w:divBdr>
            <w:top w:val="none" w:sz="0" w:space="0" w:color="auto"/>
            <w:left w:val="none" w:sz="0" w:space="0" w:color="auto"/>
            <w:bottom w:val="none" w:sz="0" w:space="0" w:color="auto"/>
            <w:right w:val="none" w:sz="0" w:space="0" w:color="auto"/>
          </w:divBdr>
          <w:divsChild>
            <w:div w:id="2035305024">
              <w:marLeft w:val="0"/>
              <w:marRight w:val="0"/>
              <w:marTop w:val="0"/>
              <w:marBottom w:val="0"/>
              <w:divBdr>
                <w:top w:val="none" w:sz="0" w:space="0" w:color="auto"/>
                <w:left w:val="none" w:sz="0" w:space="0" w:color="auto"/>
                <w:bottom w:val="none" w:sz="0" w:space="0" w:color="auto"/>
                <w:right w:val="none" w:sz="0" w:space="0" w:color="auto"/>
              </w:divBdr>
            </w:div>
          </w:divsChild>
        </w:div>
        <w:div w:id="466629921">
          <w:marLeft w:val="0"/>
          <w:marRight w:val="0"/>
          <w:marTop w:val="0"/>
          <w:marBottom w:val="300"/>
          <w:divBdr>
            <w:top w:val="none" w:sz="0" w:space="0" w:color="auto"/>
            <w:left w:val="none" w:sz="0" w:space="0" w:color="auto"/>
            <w:bottom w:val="none" w:sz="0" w:space="0" w:color="auto"/>
            <w:right w:val="none" w:sz="0" w:space="0" w:color="auto"/>
          </w:divBdr>
          <w:divsChild>
            <w:div w:id="547226775">
              <w:marLeft w:val="0"/>
              <w:marRight w:val="0"/>
              <w:marTop w:val="0"/>
              <w:marBottom w:val="0"/>
              <w:divBdr>
                <w:top w:val="none" w:sz="0" w:space="0" w:color="auto"/>
                <w:left w:val="none" w:sz="0" w:space="0" w:color="auto"/>
                <w:bottom w:val="none" w:sz="0" w:space="0" w:color="auto"/>
                <w:right w:val="none" w:sz="0" w:space="0" w:color="auto"/>
              </w:divBdr>
            </w:div>
          </w:divsChild>
        </w:div>
        <w:div w:id="14430293">
          <w:marLeft w:val="0"/>
          <w:marRight w:val="0"/>
          <w:marTop w:val="0"/>
          <w:marBottom w:val="900"/>
          <w:divBdr>
            <w:top w:val="none" w:sz="0" w:space="0" w:color="auto"/>
            <w:left w:val="none" w:sz="0" w:space="0" w:color="auto"/>
            <w:bottom w:val="none" w:sz="0" w:space="0" w:color="auto"/>
            <w:right w:val="none" w:sz="0" w:space="0" w:color="auto"/>
          </w:divBdr>
          <w:divsChild>
            <w:div w:id="14475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Tolice Hunter</dc:creator>
  <cp:keywords/>
  <dc:description/>
  <cp:lastModifiedBy>Leah Minalga</cp:lastModifiedBy>
  <cp:revision>3</cp:revision>
  <dcterms:created xsi:type="dcterms:W3CDTF">2023-05-16T02:32:00Z</dcterms:created>
  <dcterms:modified xsi:type="dcterms:W3CDTF">2023-05-16T19:11:00Z</dcterms:modified>
</cp:coreProperties>
</file>